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40B5" w14:textId="77777777" w:rsidR="00265AC1" w:rsidRDefault="00265AC1">
      <w:pPr>
        <w:pStyle w:val="Tijeloteksta"/>
        <w:rPr>
          <w:rFonts w:ascii="Calibri"/>
          <w:sz w:val="20"/>
        </w:rPr>
      </w:pPr>
    </w:p>
    <w:p w14:paraId="41496640" w14:textId="77777777" w:rsidR="00265AC1" w:rsidRDefault="00265AC1" w:rsidP="00A91983">
      <w:pPr>
        <w:pStyle w:val="Tijeloteksta"/>
        <w:tabs>
          <w:tab w:val="left" w:pos="4536"/>
        </w:tabs>
        <w:spacing w:before="5"/>
        <w:rPr>
          <w:rFonts w:ascii="Calibri"/>
          <w:sz w:val="26"/>
        </w:rPr>
      </w:pPr>
    </w:p>
    <w:p w14:paraId="37E480E3" w14:textId="77777777" w:rsidR="00265AC1" w:rsidRDefault="00265AC1">
      <w:pPr>
        <w:pStyle w:val="Tijeloteksta"/>
        <w:rPr>
          <w:rFonts w:ascii="Calibri"/>
          <w:sz w:val="20"/>
        </w:rPr>
      </w:pPr>
    </w:p>
    <w:p w14:paraId="543163EC" w14:textId="77777777" w:rsidR="00265AC1" w:rsidRDefault="00265AC1">
      <w:pPr>
        <w:pStyle w:val="Tijeloteksta"/>
        <w:rPr>
          <w:rFonts w:ascii="Calibri"/>
          <w:sz w:val="20"/>
        </w:rPr>
      </w:pPr>
    </w:p>
    <w:p w14:paraId="05D33E50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140A33EB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66768254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6B72C70D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2D4B2533" w14:textId="77777777" w:rsidR="007526C8" w:rsidRDefault="007526C8" w:rsidP="00A91983">
      <w:pPr>
        <w:jc w:val="center"/>
        <w:rPr>
          <w:b/>
          <w:iCs/>
          <w:color w:val="2E74B5"/>
          <w:spacing w:val="13"/>
          <w:sz w:val="36"/>
          <w:szCs w:val="28"/>
        </w:rPr>
      </w:pPr>
    </w:p>
    <w:p w14:paraId="5544A035" w14:textId="72F0B21F" w:rsidR="00A91983" w:rsidRPr="00581D60" w:rsidRDefault="00D76E9A" w:rsidP="00A91983">
      <w:pPr>
        <w:tabs>
          <w:tab w:val="left" w:pos="1257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EE44AD" wp14:editId="4DCD6C9A">
            <wp:extent cx="5294457" cy="1143000"/>
            <wp:effectExtent l="0" t="0" r="1905" b="0"/>
            <wp:docPr id="5" name="Slika 4" descr="Slika na kojoj se prikazuje tekst, Font, logotip, grafika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1DB03E57-FC96-9CA7-2269-A2C319AC2F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, Font, logotip, grafika&#10;&#10;Opis je automatski generiran">
                      <a:extLst>
                        <a:ext uri="{FF2B5EF4-FFF2-40B4-BE49-F238E27FC236}">
                          <a16:creationId xmlns:a16="http://schemas.microsoft.com/office/drawing/2014/main" id="{1DB03E57-FC96-9CA7-2269-A2C319AC2F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457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E89F" w14:textId="77777777" w:rsidR="00A91983" w:rsidRPr="00581D60" w:rsidRDefault="00A91983" w:rsidP="00A91983">
      <w:pPr>
        <w:tabs>
          <w:tab w:val="left" w:pos="1257"/>
        </w:tabs>
        <w:jc w:val="center"/>
        <w:rPr>
          <w:b/>
          <w:bCs/>
          <w:sz w:val="24"/>
          <w:szCs w:val="24"/>
        </w:rPr>
      </w:pPr>
    </w:p>
    <w:p w14:paraId="62443453" w14:textId="77777777" w:rsidR="00A91983" w:rsidRPr="00581D60" w:rsidRDefault="00A91983" w:rsidP="00A91983">
      <w:pPr>
        <w:tabs>
          <w:tab w:val="left" w:pos="1257"/>
        </w:tabs>
        <w:jc w:val="center"/>
        <w:rPr>
          <w:b/>
          <w:bCs/>
          <w:sz w:val="24"/>
          <w:szCs w:val="24"/>
        </w:rPr>
      </w:pPr>
    </w:p>
    <w:p w14:paraId="3CFF33BF" w14:textId="77777777" w:rsidR="00860AEA" w:rsidRPr="003801A3" w:rsidRDefault="00860AEA" w:rsidP="00860AEA">
      <w:pPr>
        <w:spacing w:line="276" w:lineRule="auto"/>
        <w:jc w:val="center"/>
        <w:rPr>
          <w:b/>
          <w:iCs/>
          <w:spacing w:val="13"/>
          <w:sz w:val="28"/>
          <w:szCs w:val="28"/>
        </w:rPr>
      </w:pPr>
      <w:r w:rsidRPr="003801A3">
        <w:rPr>
          <w:b/>
          <w:iCs/>
          <w:spacing w:val="13"/>
          <w:sz w:val="28"/>
          <w:szCs w:val="28"/>
        </w:rPr>
        <w:t xml:space="preserve">Poziv </w:t>
      </w:r>
      <w:r>
        <w:rPr>
          <w:b/>
          <w:iCs/>
          <w:spacing w:val="13"/>
          <w:sz w:val="28"/>
          <w:szCs w:val="28"/>
        </w:rPr>
        <w:t>z</w:t>
      </w:r>
      <w:r w:rsidRPr="003801A3">
        <w:rPr>
          <w:b/>
          <w:iCs/>
          <w:spacing w:val="13"/>
          <w:sz w:val="28"/>
          <w:szCs w:val="28"/>
        </w:rPr>
        <w:t xml:space="preserve">a </w:t>
      </w:r>
      <w:r>
        <w:rPr>
          <w:b/>
          <w:iCs/>
          <w:spacing w:val="13"/>
          <w:sz w:val="28"/>
          <w:szCs w:val="28"/>
        </w:rPr>
        <w:t>dodjelu sredstava</w:t>
      </w:r>
    </w:p>
    <w:p w14:paraId="25710BD7" w14:textId="77777777" w:rsidR="00860AEA" w:rsidRPr="003801A3" w:rsidRDefault="00860AEA" w:rsidP="00860AEA">
      <w:pPr>
        <w:spacing w:line="276" w:lineRule="auto"/>
        <w:ind w:left="709"/>
        <w:jc w:val="center"/>
        <w:rPr>
          <w:sz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BD85D9" wp14:editId="24C4CB3F">
                <wp:simplePos x="0" y="0"/>
                <wp:positionH relativeFrom="page">
                  <wp:posOffset>1411605</wp:posOffset>
                </wp:positionH>
                <wp:positionV relativeFrom="paragraph">
                  <wp:posOffset>290830</wp:posOffset>
                </wp:positionV>
                <wp:extent cx="5042535" cy="12065"/>
                <wp:effectExtent l="0" t="0" r="5715" b="6985"/>
                <wp:wrapTopAndBottom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12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1D420" id="Rectangle 10" o:spid="_x0000_s1026" style="position:absolute;margin-left:111.15pt;margin-top:22.9pt;width:397.05pt;height: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" fillcolor="#365f91 [2404]" stroked="f">
                <w10:wrap type="topAndBottom" anchorx="page"/>
              </v:rect>
            </w:pict>
          </mc:Fallback>
        </mc:AlternateContent>
      </w:r>
    </w:p>
    <w:p w14:paraId="7CE00EB1" w14:textId="77777777" w:rsidR="00860AEA" w:rsidRPr="003801A3" w:rsidRDefault="00860AEA" w:rsidP="00860AEA">
      <w:pPr>
        <w:spacing w:before="240" w:line="276" w:lineRule="auto"/>
        <w:jc w:val="center"/>
        <w:rPr>
          <w:b/>
          <w:iCs/>
          <w:spacing w:val="13"/>
          <w:sz w:val="28"/>
          <w:szCs w:val="28"/>
        </w:rPr>
      </w:pPr>
      <w:r w:rsidRPr="003801A3">
        <w:rPr>
          <w:b/>
          <w:iCs/>
          <w:spacing w:val="13"/>
          <w:sz w:val="28"/>
          <w:szCs w:val="28"/>
        </w:rPr>
        <w:t>Pr</w:t>
      </w:r>
      <w:r>
        <w:rPr>
          <w:b/>
          <w:iCs/>
          <w:spacing w:val="13"/>
          <w:sz w:val="28"/>
          <w:szCs w:val="28"/>
        </w:rPr>
        <w:t xml:space="preserve">oizvodnja električne </w:t>
      </w:r>
      <w:r w:rsidRPr="003801A3">
        <w:rPr>
          <w:b/>
          <w:iCs/>
          <w:spacing w:val="13"/>
          <w:sz w:val="28"/>
          <w:szCs w:val="28"/>
        </w:rPr>
        <w:t>energije iz obnovljivih izvora u</w:t>
      </w:r>
    </w:p>
    <w:p w14:paraId="3AA0A977" w14:textId="77777777" w:rsidR="00860AEA" w:rsidRPr="003801A3" w:rsidRDefault="00860AEA" w:rsidP="00860AEA">
      <w:pPr>
        <w:spacing w:before="240" w:line="276" w:lineRule="auto"/>
        <w:jc w:val="center"/>
        <w:rPr>
          <w:b/>
          <w:iCs/>
          <w:spacing w:val="13"/>
          <w:sz w:val="28"/>
          <w:szCs w:val="28"/>
        </w:rPr>
      </w:pPr>
      <w:r w:rsidRPr="003801A3">
        <w:rPr>
          <w:b/>
          <w:iCs/>
          <w:spacing w:val="13"/>
          <w:sz w:val="28"/>
          <w:szCs w:val="28"/>
        </w:rPr>
        <w:t>prerađivačk</w:t>
      </w:r>
      <w:r>
        <w:rPr>
          <w:b/>
          <w:iCs/>
          <w:spacing w:val="13"/>
          <w:sz w:val="28"/>
          <w:szCs w:val="28"/>
        </w:rPr>
        <w:t>oj</w:t>
      </w:r>
      <w:r w:rsidRPr="003801A3">
        <w:rPr>
          <w:b/>
          <w:iCs/>
          <w:spacing w:val="13"/>
          <w:sz w:val="28"/>
          <w:szCs w:val="28"/>
        </w:rPr>
        <w:t xml:space="preserve"> industrij</w:t>
      </w:r>
      <w:r>
        <w:rPr>
          <w:b/>
          <w:iCs/>
          <w:spacing w:val="13"/>
          <w:sz w:val="28"/>
          <w:szCs w:val="28"/>
        </w:rPr>
        <w:t>i</w:t>
      </w:r>
      <w:r w:rsidRPr="003801A3">
        <w:rPr>
          <w:b/>
          <w:iCs/>
          <w:spacing w:val="13"/>
          <w:sz w:val="28"/>
          <w:szCs w:val="28"/>
        </w:rPr>
        <w:t xml:space="preserve"> i </w:t>
      </w:r>
      <w:proofErr w:type="spellStart"/>
      <w:r w:rsidRPr="003801A3">
        <w:rPr>
          <w:b/>
          <w:iCs/>
          <w:spacing w:val="13"/>
          <w:sz w:val="28"/>
          <w:szCs w:val="28"/>
        </w:rPr>
        <w:t>topl</w:t>
      </w:r>
      <w:r>
        <w:rPr>
          <w:b/>
          <w:iCs/>
          <w:spacing w:val="13"/>
          <w:sz w:val="28"/>
          <w:szCs w:val="28"/>
        </w:rPr>
        <w:t>inarstvu</w:t>
      </w:r>
      <w:proofErr w:type="spellEnd"/>
    </w:p>
    <w:p w14:paraId="40921C29" w14:textId="77777777" w:rsidR="00860AEA" w:rsidRPr="003801A3" w:rsidRDefault="00860AEA" w:rsidP="00860AEA">
      <w:pPr>
        <w:spacing w:line="276" w:lineRule="auto"/>
        <w:rPr>
          <w:rFonts w:eastAsia="Calibri"/>
          <w:sz w:val="28"/>
          <w:szCs w:val="28"/>
        </w:rPr>
      </w:pPr>
    </w:p>
    <w:p w14:paraId="404F3A3E" w14:textId="77777777" w:rsidR="00860AEA" w:rsidRDefault="00860AEA" w:rsidP="00860AEA">
      <w:pPr>
        <w:spacing w:line="276" w:lineRule="auto"/>
        <w:jc w:val="center"/>
        <w:rPr>
          <w:b/>
          <w:i/>
          <w:iCs/>
          <w:spacing w:val="13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B5FBA4" wp14:editId="5C838E8E">
                <wp:simplePos x="0" y="0"/>
                <wp:positionH relativeFrom="page">
                  <wp:posOffset>1412240</wp:posOffset>
                </wp:positionH>
                <wp:positionV relativeFrom="paragraph">
                  <wp:posOffset>12065</wp:posOffset>
                </wp:positionV>
                <wp:extent cx="5042535" cy="12065"/>
                <wp:effectExtent l="0" t="0" r="5715" b="6985"/>
                <wp:wrapTopAndBottom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12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D5BF1" id="Rectangle 10" o:spid="_x0000_s1026" style="position:absolute;margin-left:111.2pt;margin-top:.95pt;width:397.05pt;height: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" fillcolor="#365f91 [2404]" stroked="f">
                <w10:wrap type="topAndBottom" anchorx="page"/>
              </v:rect>
            </w:pict>
          </mc:Fallback>
        </mc:AlternateContent>
      </w:r>
    </w:p>
    <w:p w14:paraId="3A7A4533" w14:textId="47E38EAF" w:rsidR="00860AEA" w:rsidRPr="003801A3" w:rsidRDefault="00860AEA" w:rsidP="00860AEA">
      <w:pPr>
        <w:spacing w:line="276" w:lineRule="auto"/>
        <w:jc w:val="center"/>
        <w:rPr>
          <w:b/>
          <w:i/>
          <w:iCs/>
          <w:spacing w:val="13"/>
          <w:sz w:val="28"/>
          <w:szCs w:val="28"/>
        </w:rPr>
      </w:pPr>
      <w:r>
        <w:rPr>
          <w:b/>
          <w:i/>
          <w:iCs/>
          <w:spacing w:val="13"/>
          <w:sz w:val="28"/>
          <w:szCs w:val="28"/>
        </w:rPr>
        <w:t>R</w:t>
      </w:r>
      <w:r w:rsidRPr="003801A3">
        <w:rPr>
          <w:b/>
          <w:i/>
          <w:iCs/>
          <w:spacing w:val="13"/>
          <w:sz w:val="28"/>
          <w:szCs w:val="28"/>
        </w:rPr>
        <w:t>eferentni broj: MF-202</w:t>
      </w:r>
      <w:r w:rsidR="00D76E9A">
        <w:rPr>
          <w:b/>
          <w:i/>
          <w:iCs/>
          <w:spacing w:val="13"/>
          <w:sz w:val="28"/>
          <w:szCs w:val="28"/>
        </w:rPr>
        <w:t>4</w:t>
      </w:r>
      <w:r w:rsidRPr="003801A3">
        <w:rPr>
          <w:b/>
          <w:i/>
          <w:iCs/>
          <w:spacing w:val="13"/>
          <w:sz w:val="28"/>
          <w:szCs w:val="28"/>
        </w:rPr>
        <w:t>-1</w:t>
      </w:r>
      <w:r>
        <w:rPr>
          <w:b/>
          <w:i/>
          <w:iCs/>
          <w:spacing w:val="13"/>
          <w:sz w:val="28"/>
          <w:szCs w:val="28"/>
        </w:rPr>
        <w:t>-1</w:t>
      </w:r>
    </w:p>
    <w:p w14:paraId="2ED5B272" w14:textId="77777777" w:rsidR="00265AC1" w:rsidRDefault="00265AC1">
      <w:pPr>
        <w:pStyle w:val="Tijeloteksta"/>
        <w:rPr>
          <w:rFonts w:ascii="Calibri"/>
          <w:sz w:val="20"/>
        </w:rPr>
      </w:pPr>
    </w:p>
    <w:p w14:paraId="0E1E4ED4" w14:textId="77777777" w:rsidR="00265AC1" w:rsidRDefault="00265AC1">
      <w:pPr>
        <w:pStyle w:val="Tijeloteksta"/>
        <w:spacing w:before="10"/>
        <w:rPr>
          <w:rFonts w:ascii="Calibri"/>
          <w:sz w:val="26"/>
        </w:rPr>
      </w:pPr>
    </w:p>
    <w:p w14:paraId="5958F4DF" w14:textId="73BFF7EE" w:rsidR="00265AC1" w:rsidRPr="00860AEA" w:rsidRDefault="00860AEA" w:rsidP="00860AEA">
      <w:pPr>
        <w:spacing w:before="89"/>
        <w:ind w:left="1134" w:right="1359"/>
        <w:jc w:val="center"/>
        <w:rPr>
          <w:b/>
          <w:color w:val="1F497D" w:themeColor="text2"/>
          <w:sz w:val="28"/>
        </w:rPr>
      </w:pPr>
      <w:r w:rsidRPr="00860AEA">
        <w:rPr>
          <w:b/>
          <w:color w:val="1F497D" w:themeColor="text2"/>
          <w:sz w:val="28"/>
        </w:rPr>
        <w:t>Prilog</w:t>
      </w:r>
      <w:r w:rsidR="00A91983" w:rsidRPr="00860AEA">
        <w:rPr>
          <w:b/>
          <w:color w:val="1F497D" w:themeColor="text2"/>
          <w:spacing w:val="-1"/>
          <w:sz w:val="28"/>
        </w:rPr>
        <w:t xml:space="preserve"> </w:t>
      </w:r>
      <w:r w:rsidR="00A50A21" w:rsidRPr="00860AEA">
        <w:rPr>
          <w:b/>
          <w:color w:val="1F497D" w:themeColor="text2"/>
          <w:sz w:val="28"/>
        </w:rPr>
        <w:t>3</w:t>
      </w:r>
      <w:r w:rsidR="00A91983" w:rsidRPr="00860AEA">
        <w:rPr>
          <w:b/>
          <w:color w:val="1F497D" w:themeColor="text2"/>
          <w:sz w:val="28"/>
        </w:rPr>
        <w:t>.</w:t>
      </w:r>
      <w:r w:rsidRPr="00860AEA">
        <w:rPr>
          <w:b/>
          <w:color w:val="1F497D" w:themeColor="text2"/>
          <w:sz w:val="28"/>
        </w:rPr>
        <w:t xml:space="preserve"> </w:t>
      </w:r>
      <w:r w:rsidRPr="00860AEA">
        <w:rPr>
          <w:b/>
          <w:iCs/>
          <w:color w:val="1F497D" w:themeColor="text2"/>
          <w:spacing w:val="13"/>
          <w:sz w:val="28"/>
          <w:szCs w:val="28"/>
        </w:rPr>
        <w:t>Minimalni sadržaj garancije za predujam</w:t>
      </w:r>
    </w:p>
    <w:p w14:paraId="44B6F30B" w14:textId="77777777" w:rsidR="00265AC1" w:rsidRDefault="00265AC1">
      <w:pPr>
        <w:pStyle w:val="Tijeloteksta"/>
        <w:rPr>
          <w:b/>
          <w:sz w:val="30"/>
        </w:rPr>
      </w:pPr>
    </w:p>
    <w:p w14:paraId="3996B348" w14:textId="77777777" w:rsidR="00265AC1" w:rsidRDefault="00265AC1">
      <w:pPr>
        <w:pStyle w:val="Tijeloteksta"/>
        <w:rPr>
          <w:b/>
          <w:sz w:val="30"/>
        </w:rPr>
      </w:pPr>
    </w:p>
    <w:p w14:paraId="6568932B" w14:textId="77777777" w:rsidR="00265AC1" w:rsidRDefault="00265AC1">
      <w:pPr>
        <w:pStyle w:val="Tijeloteksta"/>
        <w:rPr>
          <w:b/>
          <w:sz w:val="30"/>
        </w:rPr>
      </w:pPr>
    </w:p>
    <w:p w14:paraId="77E2B36E" w14:textId="77777777" w:rsidR="00265AC1" w:rsidRDefault="00265AC1">
      <w:pPr>
        <w:pStyle w:val="Tijeloteksta"/>
        <w:spacing w:before="3"/>
        <w:rPr>
          <w:b/>
          <w:sz w:val="37"/>
        </w:rPr>
      </w:pPr>
    </w:p>
    <w:p w14:paraId="4F0A88DB" w14:textId="77777777" w:rsidR="00A91983" w:rsidRPr="00581D60" w:rsidRDefault="00A91983" w:rsidP="00A91983">
      <w:pPr>
        <w:tabs>
          <w:tab w:val="left" w:pos="1257"/>
        </w:tabs>
        <w:jc w:val="center"/>
        <w:rPr>
          <w:b/>
          <w:bCs/>
          <w:sz w:val="24"/>
          <w:szCs w:val="24"/>
        </w:rPr>
      </w:pPr>
    </w:p>
    <w:p w14:paraId="62312A2D" w14:textId="77777777" w:rsidR="00265AC1" w:rsidRDefault="00265AC1">
      <w:pPr>
        <w:spacing w:line="319" w:lineRule="exact"/>
        <w:ind w:left="1381" w:right="1358"/>
        <w:jc w:val="center"/>
        <w:rPr>
          <w:b/>
          <w:sz w:val="28"/>
        </w:rPr>
      </w:pPr>
    </w:p>
    <w:p w14:paraId="132BDA6A" w14:textId="77777777" w:rsidR="00A91983" w:rsidRDefault="00A91983">
      <w:pPr>
        <w:spacing w:line="319" w:lineRule="exact"/>
        <w:ind w:left="1381" w:right="1358"/>
        <w:jc w:val="center"/>
        <w:rPr>
          <w:b/>
          <w:sz w:val="28"/>
        </w:rPr>
      </w:pPr>
    </w:p>
    <w:p w14:paraId="1466D4B9" w14:textId="77777777" w:rsidR="00A91983" w:rsidRDefault="00A91983">
      <w:pPr>
        <w:spacing w:line="319" w:lineRule="exact"/>
        <w:ind w:left="1381" w:right="1358"/>
        <w:jc w:val="center"/>
        <w:rPr>
          <w:b/>
          <w:sz w:val="28"/>
        </w:rPr>
      </w:pPr>
    </w:p>
    <w:p w14:paraId="47FB8A3C" w14:textId="77777777" w:rsidR="00A91983" w:rsidRDefault="00A91983">
      <w:pPr>
        <w:spacing w:line="319" w:lineRule="exact"/>
        <w:ind w:left="1381" w:right="1358"/>
        <w:jc w:val="center"/>
        <w:rPr>
          <w:b/>
          <w:sz w:val="28"/>
        </w:rPr>
      </w:pPr>
    </w:p>
    <w:p w14:paraId="17F2EF26" w14:textId="77777777" w:rsidR="00265AC1" w:rsidRDefault="00265AC1">
      <w:pPr>
        <w:spacing w:line="319" w:lineRule="exact"/>
        <w:jc w:val="center"/>
        <w:rPr>
          <w:sz w:val="28"/>
        </w:rPr>
        <w:sectPr w:rsidR="00265AC1" w:rsidSect="007526C8">
          <w:headerReference w:type="default" r:id="rId8"/>
          <w:type w:val="continuous"/>
          <w:pgSz w:w="11906" w:h="16838" w:code="9"/>
          <w:pgMar w:top="520" w:right="1320" w:bottom="280" w:left="1300" w:header="720" w:footer="720" w:gutter="0"/>
          <w:cols w:space="720"/>
          <w:docGrid w:linePitch="299"/>
        </w:sectPr>
      </w:pPr>
    </w:p>
    <w:p w14:paraId="5DCD45FE" w14:textId="77777777" w:rsidR="007526C8" w:rsidRDefault="007526C8">
      <w:pPr>
        <w:pStyle w:val="Naslov1"/>
        <w:spacing w:before="79"/>
        <w:ind w:left="1375" w:right="1360"/>
        <w:jc w:val="center"/>
      </w:pPr>
    </w:p>
    <w:p w14:paraId="6C2EF3EA" w14:textId="77777777" w:rsidR="005E6F2C" w:rsidRDefault="005E6F2C" w:rsidP="00E84DF2">
      <w:pPr>
        <w:pStyle w:val="Naslov1"/>
        <w:spacing w:before="79"/>
        <w:ind w:left="993" w:right="497"/>
        <w:jc w:val="center"/>
      </w:pPr>
    </w:p>
    <w:p w14:paraId="2702FC2A" w14:textId="3D010BD0" w:rsidR="00265AC1" w:rsidRDefault="00BD7F01" w:rsidP="00E84DF2">
      <w:pPr>
        <w:pStyle w:val="Naslov1"/>
        <w:spacing w:before="79"/>
        <w:ind w:left="993" w:right="497"/>
        <w:jc w:val="center"/>
      </w:pPr>
      <w:r w:rsidRPr="00BD7F01">
        <w:t>PRILOG 3.</w:t>
      </w:r>
      <w:r w:rsidR="00E84DF2">
        <w:t xml:space="preserve"> </w:t>
      </w:r>
      <w:r w:rsidR="00A91983">
        <w:t>MINIMALNI</w:t>
      </w:r>
      <w:r w:rsidR="00A91983">
        <w:rPr>
          <w:spacing w:val="-5"/>
        </w:rPr>
        <w:t xml:space="preserve"> </w:t>
      </w:r>
      <w:r w:rsidR="00A91983">
        <w:t>SADRŽAJ</w:t>
      </w:r>
      <w:r w:rsidR="00A91983">
        <w:rPr>
          <w:spacing w:val="-5"/>
        </w:rPr>
        <w:t xml:space="preserve"> </w:t>
      </w:r>
      <w:r w:rsidR="00A91983">
        <w:t>GARANCIJE</w:t>
      </w:r>
      <w:r w:rsidR="00A91983">
        <w:rPr>
          <w:spacing w:val="-4"/>
        </w:rPr>
        <w:t xml:space="preserve"> </w:t>
      </w:r>
      <w:r w:rsidR="00A91983">
        <w:t>ZA</w:t>
      </w:r>
      <w:r w:rsidR="00A91983">
        <w:rPr>
          <w:spacing w:val="-5"/>
        </w:rPr>
        <w:t xml:space="preserve"> </w:t>
      </w:r>
      <w:r w:rsidR="00A91983">
        <w:t>PREDUJAM</w:t>
      </w:r>
    </w:p>
    <w:p w14:paraId="420C5F41" w14:textId="77777777" w:rsidR="007D06DB" w:rsidRDefault="007D06DB">
      <w:pPr>
        <w:pStyle w:val="Naslov1"/>
        <w:spacing w:before="79"/>
        <w:ind w:left="1375" w:right="1360"/>
        <w:jc w:val="center"/>
      </w:pPr>
    </w:p>
    <w:p w14:paraId="38909766" w14:textId="77777777" w:rsidR="00265AC1" w:rsidRDefault="00265AC1">
      <w:pPr>
        <w:pStyle w:val="Tijeloteksta"/>
        <w:rPr>
          <w:b/>
        </w:rPr>
      </w:pPr>
    </w:p>
    <w:p w14:paraId="1E0CEA1D" w14:textId="77777777" w:rsidR="00265AC1" w:rsidRPr="006340FD" w:rsidRDefault="00A91983">
      <w:pPr>
        <w:ind w:left="140" w:right="115"/>
        <w:jc w:val="both"/>
        <w:rPr>
          <w:b/>
          <w:sz w:val="24"/>
        </w:rPr>
      </w:pPr>
      <w:r>
        <w:rPr>
          <w:b/>
          <w:sz w:val="24"/>
        </w:rPr>
        <w:t>Uvjet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isplatu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predujma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dostava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pravovaljane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bankovne</w:t>
      </w:r>
      <w:r>
        <w:rPr>
          <w:b/>
          <w:spacing w:val="1"/>
          <w:sz w:val="24"/>
        </w:rPr>
        <w:t xml:space="preserve"> </w:t>
      </w:r>
      <w:r w:rsidRPr="006340FD">
        <w:rPr>
          <w:b/>
          <w:sz w:val="24"/>
        </w:rPr>
        <w:t>garancije Fondu</w:t>
      </w:r>
      <w:r w:rsidR="007526C8" w:rsidRPr="006340FD">
        <w:rPr>
          <w:b/>
          <w:sz w:val="24"/>
        </w:rPr>
        <w:t xml:space="preserve"> za zaštitu okoliša i energetsku učinkovitost</w:t>
      </w:r>
      <w:r w:rsidRPr="006340FD">
        <w:rPr>
          <w:b/>
          <w:sz w:val="24"/>
        </w:rPr>
        <w:t>.</w:t>
      </w:r>
    </w:p>
    <w:p w14:paraId="707E2E01" w14:textId="77777777" w:rsidR="00265AC1" w:rsidRPr="006340FD" w:rsidRDefault="00265AC1">
      <w:pPr>
        <w:pStyle w:val="Tijeloteksta"/>
        <w:rPr>
          <w:b/>
        </w:rPr>
      </w:pPr>
    </w:p>
    <w:p w14:paraId="33B7C38A" w14:textId="77777777" w:rsidR="00265AC1" w:rsidRPr="006340FD" w:rsidRDefault="00A91983">
      <w:pPr>
        <w:pStyle w:val="Naslov1"/>
        <w:ind w:right="118"/>
      </w:pPr>
      <w:r w:rsidRPr="006340FD">
        <w:t>Kako</w:t>
      </w:r>
      <w:r w:rsidRPr="006340FD">
        <w:rPr>
          <w:spacing w:val="1"/>
        </w:rPr>
        <w:t xml:space="preserve"> </w:t>
      </w:r>
      <w:r w:rsidRPr="006340FD">
        <w:t>bi</w:t>
      </w:r>
      <w:r w:rsidRPr="006340FD">
        <w:rPr>
          <w:spacing w:val="1"/>
        </w:rPr>
        <w:t xml:space="preserve"> </w:t>
      </w:r>
      <w:r w:rsidRPr="006340FD">
        <w:t>garancija</w:t>
      </w:r>
      <w:r w:rsidRPr="006340FD">
        <w:rPr>
          <w:spacing w:val="1"/>
        </w:rPr>
        <w:t xml:space="preserve"> </w:t>
      </w:r>
      <w:r w:rsidRPr="006340FD">
        <w:t>bila</w:t>
      </w:r>
      <w:r w:rsidRPr="006340FD">
        <w:rPr>
          <w:spacing w:val="1"/>
        </w:rPr>
        <w:t xml:space="preserve"> </w:t>
      </w:r>
      <w:r w:rsidRPr="006340FD">
        <w:t>pravovaljana</w:t>
      </w:r>
      <w:r w:rsidRPr="006340FD">
        <w:rPr>
          <w:spacing w:val="1"/>
        </w:rPr>
        <w:t xml:space="preserve"> </w:t>
      </w:r>
      <w:r w:rsidRPr="006340FD">
        <w:t>i</w:t>
      </w:r>
      <w:r w:rsidRPr="006340FD">
        <w:rPr>
          <w:spacing w:val="1"/>
        </w:rPr>
        <w:t xml:space="preserve"> </w:t>
      </w:r>
      <w:r w:rsidRPr="006340FD">
        <w:t>sukladno</w:t>
      </w:r>
      <w:r w:rsidRPr="006340FD">
        <w:rPr>
          <w:spacing w:val="1"/>
        </w:rPr>
        <w:t xml:space="preserve"> </w:t>
      </w:r>
      <w:r w:rsidRPr="006340FD">
        <w:t>tome</w:t>
      </w:r>
      <w:r w:rsidRPr="006340FD">
        <w:rPr>
          <w:spacing w:val="1"/>
        </w:rPr>
        <w:t xml:space="preserve"> </w:t>
      </w:r>
      <w:r w:rsidRPr="006340FD">
        <w:t>odobrena</w:t>
      </w:r>
      <w:r w:rsidRPr="006340FD">
        <w:rPr>
          <w:spacing w:val="1"/>
        </w:rPr>
        <w:t xml:space="preserve"> </w:t>
      </w:r>
      <w:r w:rsidRPr="006340FD">
        <w:t>od</w:t>
      </w:r>
      <w:r w:rsidRPr="006340FD">
        <w:rPr>
          <w:spacing w:val="1"/>
        </w:rPr>
        <w:t xml:space="preserve"> </w:t>
      </w:r>
      <w:r w:rsidRPr="006340FD">
        <w:t>strane</w:t>
      </w:r>
      <w:r w:rsidRPr="006340FD">
        <w:rPr>
          <w:spacing w:val="1"/>
        </w:rPr>
        <w:t xml:space="preserve"> </w:t>
      </w:r>
      <w:r w:rsidRPr="006340FD">
        <w:t>Fond</w:t>
      </w:r>
      <w:r w:rsidR="007526C8" w:rsidRPr="006340FD">
        <w:t>a za zaštitu okoliša i energetsku učinkovitost</w:t>
      </w:r>
      <w:r w:rsidRPr="006340FD">
        <w:t>,</w:t>
      </w:r>
      <w:r w:rsidRPr="006340FD">
        <w:rPr>
          <w:spacing w:val="1"/>
        </w:rPr>
        <w:t xml:space="preserve"> </w:t>
      </w:r>
      <w:r w:rsidRPr="006340FD">
        <w:t>mora</w:t>
      </w:r>
      <w:r w:rsidRPr="006340FD">
        <w:rPr>
          <w:spacing w:val="1"/>
        </w:rPr>
        <w:t xml:space="preserve"> </w:t>
      </w:r>
      <w:r w:rsidRPr="006340FD">
        <w:t>zadovoljiti</w:t>
      </w:r>
      <w:r w:rsidRPr="006340FD">
        <w:rPr>
          <w:spacing w:val="-1"/>
        </w:rPr>
        <w:t xml:space="preserve"> </w:t>
      </w:r>
      <w:r w:rsidRPr="006340FD">
        <w:t>navedeni minimalni sadržaj:</w:t>
      </w:r>
    </w:p>
    <w:p w14:paraId="2BD5639E" w14:textId="77777777" w:rsidR="00265AC1" w:rsidRPr="006340FD" w:rsidRDefault="00265AC1">
      <w:pPr>
        <w:pStyle w:val="Tijeloteksta"/>
        <w:rPr>
          <w:b/>
        </w:rPr>
      </w:pPr>
    </w:p>
    <w:p w14:paraId="345B801D" w14:textId="672F5DA6" w:rsidR="00265AC1" w:rsidRPr="00860AEA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21"/>
        <w:jc w:val="both"/>
        <w:rPr>
          <w:sz w:val="24"/>
        </w:rPr>
      </w:pPr>
      <w:r w:rsidRPr="006340FD">
        <w:rPr>
          <w:sz w:val="24"/>
        </w:rPr>
        <w:t>Osnovni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podaci</w:t>
      </w:r>
      <w:r w:rsidRPr="006340FD">
        <w:rPr>
          <w:spacing w:val="59"/>
          <w:sz w:val="24"/>
        </w:rPr>
        <w:t xml:space="preserve"> </w:t>
      </w:r>
      <w:r w:rsidRPr="006340FD">
        <w:rPr>
          <w:sz w:val="24"/>
        </w:rPr>
        <w:t>o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banci,</w:t>
      </w:r>
      <w:r w:rsidRPr="006340FD">
        <w:rPr>
          <w:spacing w:val="59"/>
          <w:sz w:val="24"/>
        </w:rPr>
        <w:t xml:space="preserve"> </w:t>
      </w:r>
      <w:r w:rsidRPr="006340FD">
        <w:rPr>
          <w:sz w:val="24"/>
        </w:rPr>
        <w:t>nalogodavcu</w:t>
      </w:r>
      <w:r w:rsidRPr="006340FD">
        <w:rPr>
          <w:spacing w:val="4"/>
          <w:sz w:val="24"/>
        </w:rPr>
        <w:t xml:space="preserve"> </w:t>
      </w:r>
      <w:r w:rsidRPr="006340FD">
        <w:rPr>
          <w:sz w:val="24"/>
        </w:rPr>
        <w:t>(korisnik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bespovratnih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sredstava),</w:t>
      </w:r>
      <w:r w:rsidRPr="006340FD">
        <w:rPr>
          <w:spacing w:val="58"/>
          <w:sz w:val="24"/>
        </w:rPr>
        <w:t xml:space="preserve"> </w:t>
      </w:r>
      <w:r w:rsidRPr="006340FD">
        <w:rPr>
          <w:sz w:val="24"/>
        </w:rPr>
        <w:t>jasna</w:t>
      </w:r>
      <w:r w:rsidRPr="006340FD">
        <w:rPr>
          <w:spacing w:val="57"/>
          <w:sz w:val="24"/>
        </w:rPr>
        <w:t xml:space="preserve"> </w:t>
      </w:r>
      <w:r w:rsidRPr="006340FD">
        <w:rPr>
          <w:sz w:val="24"/>
        </w:rPr>
        <w:t>definicija</w:t>
      </w:r>
      <w:r w:rsidRPr="006340FD">
        <w:rPr>
          <w:spacing w:val="-57"/>
          <w:sz w:val="24"/>
        </w:rPr>
        <w:t xml:space="preserve"> </w:t>
      </w:r>
      <w:r w:rsidRPr="006340FD">
        <w:rPr>
          <w:sz w:val="24"/>
        </w:rPr>
        <w:t>korisnika</w:t>
      </w:r>
      <w:r w:rsidRPr="006340FD">
        <w:rPr>
          <w:spacing w:val="-1"/>
          <w:sz w:val="24"/>
        </w:rPr>
        <w:t xml:space="preserve"> </w:t>
      </w:r>
      <w:r w:rsidRPr="006340FD">
        <w:rPr>
          <w:sz w:val="24"/>
        </w:rPr>
        <w:t>garancije</w:t>
      </w:r>
      <w:r w:rsidRPr="006340FD">
        <w:rPr>
          <w:spacing w:val="-1"/>
          <w:sz w:val="24"/>
        </w:rPr>
        <w:t xml:space="preserve"> </w:t>
      </w:r>
      <w:r w:rsidRPr="006340FD">
        <w:rPr>
          <w:sz w:val="24"/>
        </w:rPr>
        <w:t>(</w:t>
      </w:r>
      <w:r w:rsidR="007526C8" w:rsidRPr="00860AEA">
        <w:rPr>
          <w:sz w:val="24"/>
        </w:rPr>
        <w:t>Fond za zaštitu okoliša i energetsku učinkovitost</w:t>
      </w:r>
      <w:r w:rsidRPr="00860AEA">
        <w:rPr>
          <w:sz w:val="24"/>
        </w:rPr>
        <w:t>)</w:t>
      </w:r>
    </w:p>
    <w:p w14:paraId="354E989A" w14:textId="036AA84A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15"/>
        <w:jc w:val="both"/>
        <w:rPr>
          <w:sz w:val="24"/>
        </w:rPr>
      </w:pPr>
      <w:r w:rsidRPr="006340FD">
        <w:rPr>
          <w:sz w:val="24"/>
        </w:rPr>
        <w:t>Predmet</w:t>
      </w:r>
      <w:r w:rsidRPr="006340FD">
        <w:rPr>
          <w:spacing w:val="7"/>
          <w:sz w:val="24"/>
        </w:rPr>
        <w:t xml:space="preserve"> </w:t>
      </w:r>
      <w:r w:rsidRPr="006340FD">
        <w:rPr>
          <w:sz w:val="24"/>
        </w:rPr>
        <w:t>i</w:t>
      </w:r>
      <w:r w:rsidRPr="006340FD">
        <w:rPr>
          <w:spacing w:val="7"/>
          <w:sz w:val="24"/>
        </w:rPr>
        <w:t xml:space="preserve"> </w:t>
      </w:r>
      <w:r w:rsidRPr="006340FD">
        <w:rPr>
          <w:sz w:val="24"/>
        </w:rPr>
        <w:t>opseg</w:t>
      </w:r>
      <w:r w:rsidRPr="006340FD">
        <w:rPr>
          <w:spacing w:val="8"/>
          <w:sz w:val="24"/>
        </w:rPr>
        <w:t xml:space="preserve"> </w:t>
      </w:r>
      <w:r w:rsidRPr="006340FD">
        <w:rPr>
          <w:sz w:val="24"/>
        </w:rPr>
        <w:t>garancije,</w:t>
      </w:r>
      <w:r w:rsidRPr="006340FD">
        <w:rPr>
          <w:spacing w:val="7"/>
          <w:sz w:val="24"/>
        </w:rPr>
        <w:t xml:space="preserve"> </w:t>
      </w:r>
      <w:r w:rsidRPr="006340FD">
        <w:rPr>
          <w:sz w:val="24"/>
        </w:rPr>
        <w:t>odnosno</w:t>
      </w:r>
      <w:r w:rsidRPr="006340FD">
        <w:rPr>
          <w:spacing w:val="8"/>
          <w:sz w:val="24"/>
        </w:rPr>
        <w:t xml:space="preserve"> </w:t>
      </w:r>
      <w:r w:rsidRPr="006340FD">
        <w:rPr>
          <w:sz w:val="24"/>
        </w:rPr>
        <w:t>poslovna</w:t>
      </w:r>
      <w:r w:rsidRPr="006340FD">
        <w:rPr>
          <w:spacing w:val="6"/>
          <w:sz w:val="24"/>
        </w:rPr>
        <w:t xml:space="preserve"> </w:t>
      </w:r>
      <w:r w:rsidRPr="006340FD">
        <w:rPr>
          <w:sz w:val="24"/>
        </w:rPr>
        <w:t>i</w:t>
      </w:r>
      <w:r w:rsidRPr="006340FD">
        <w:rPr>
          <w:spacing w:val="8"/>
          <w:sz w:val="24"/>
        </w:rPr>
        <w:t xml:space="preserve"> </w:t>
      </w:r>
      <w:r w:rsidRPr="006340FD">
        <w:rPr>
          <w:sz w:val="24"/>
        </w:rPr>
        <w:t>pravna</w:t>
      </w:r>
      <w:r w:rsidRPr="006340FD">
        <w:rPr>
          <w:spacing w:val="6"/>
          <w:sz w:val="24"/>
        </w:rPr>
        <w:t xml:space="preserve"> </w:t>
      </w:r>
      <w:r w:rsidRPr="006340FD">
        <w:rPr>
          <w:sz w:val="24"/>
        </w:rPr>
        <w:t>osnova</w:t>
      </w:r>
      <w:r w:rsidRPr="006340FD">
        <w:rPr>
          <w:spacing w:val="7"/>
          <w:sz w:val="24"/>
        </w:rPr>
        <w:t xml:space="preserve"> </w:t>
      </w:r>
      <w:r w:rsidRPr="006340FD">
        <w:rPr>
          <w:sz w:val="24"/>
        </w:rPr>
        <w:t>garantirane</w:t>
      </w:r>
      <w:r w:rsidRPr="006340FD">
        <w:rPr>
          <w:spacing w:val="8"/>
          <w:sz w:val="24"/>
        </w:rPr>
        <w:t xml:space="preserve"> </w:t>
      </w:r>
      <w:r w:rsidRPr="006340FD">
        <w:rPr>
          <w:sz w:val="24"/>
        </w:rPr>
        <w:t>obveze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referenca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Ugovor</w:t>
      </w:r>
      <w:r>
        <w:rPr>
          <w:spacing w:val="-1"/>
          <w:sz w:val="24"/>
        </w:rPr>
        <w:t xml:space="preserve"> </w:t>
      </w:r>
      <w:r>
        <w:rPr>
          <w:sz w:val="24"/>
        </w:rPr>
        <w:t>o dodjeli</w:t>
      </w:r>
      <w:r>
        <w:rPr>
          <w:spacing w:val="-1"/>
          <w:sz w:val="24"/>
        </w:rPr>
        <w:t xml:space="preserve"> </w:t>
      </w:r>
      <w:r>
        <w:rPr>
          <w:sz w:val="24"/>
        </w:rPr>
        <w:t>sredstava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njegovu odredbu o obavezi</w:t>
      </w:r>
      <w:r>
        <w:rPr>
          <w:spacing w:val="-1"/>
          <w:sz w:val="24"/>
        </w:rPr>
        <w:t xml:space="preserve"> </w:t>
      </w:r>
      <w:r>
        <w:rPr>
          <w:sz w:val="24"/>
        </w:rPr>
        <w:t>dostave</w:t>
      </w:r>
      <w:r>
        <w:rPr>
          <w:spacing w:val="-2"/>
          <w:sz w:val="24"/>
        </w:rPr>
        <w:t xml:space="preserve"> </w:t>
      </w:r>
      <w:r>
        <w:rPr>
          <w:sz w:val="24"/>
        </w:rPr>
        <w:t>garancije</w:t>
      </w:r>
    </w:p>
    <w:p w14:paraId="23410B09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Iznos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valuta</w:t>
      </w:r>
      <w:r>
        <w:rPr>
          <w:spacing w:val="-2"/>
          <w:sz w:val="24"/>
        </w:rPr>
        <w:t xml:space="preserve"> </w:t>
      </w:r>
      <w:r>
        <w:rPr>
          <w:sz w:val="24"/>
        </w:rPr>
        <w:t>garancije</w:t>
      </w:r>
      <w:r>
        <w:rPr>
          <w:spacing w:val="2"/>
          <w:sz w:val="24"/>
        </w:rPr>
        <w:t xml:space="preserve"> </w:t>
      </w:r>
      <w:r>
        <w:rPr>
          <w:sz w:val="24"/>
        </w:rPr>
        <w:t>- garantirani</w:t>
      </w:r>
      <w:r>
        <w:rPr>
          <w:spacing w:val="-1"/>
          <w:sz w:val="24"/>
        </w:rPr>
        <w:t xml:space="preserve"> </w:t>
      </w:r>
      <w:r>
        <w:rPr>
          <w:sz w:val="24"/>
        </w:rPr>
        <w:t>iznos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garanciji</w:t>
      </w:r>
      <w:r>
        <w:rPr>
          <w:spacing w:val="-1"/>
          <w:sz w:val="24"/>
        </w:rPr>
        <w:t xml:space="preserve"> </w:t>
      </w:r>
      <w:r>
        <w:rPr>
          <w:sz w:val="24"/>
        </w:rPr>
        <w:t>mora</w:t>
      </w:r>
      <w:r>
        <w:rPr>
          <w:spacing w:val="-3"/>
          <w:sz w:val="24"/>
        </w:rPr>
        <w:t xml:space="preserve"> </w:t>
      </w:r>
      <w:r>
        <w:rPr>
          <w:sz w:val="24"/>
        </w:rPr>
        <w:t>biti</w:t>
      </w:r>
      <w:r>
        <w:rPr>
          <w:spacing w:val="-1"/>
          <w:sz w:val="24"/>
        </w:rPr>
        <w:t xml:space="preserve"> </w:t>
      </w:r>
      <w:r>
        <w:rPr>
          <w:sz w:val="24"/>
        </w:rPr>
        <w:t>izražen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4"/>
          <w:sz w:val="24"/>
        </w:rPr>
        <w:t xml:space="preserve"> </w:t>
      </w:r>
      <w:r>
        <w:rPr>
          <w:sz w:val="24"/>
        </w:rPr>
        <w:t>nacionalnoj</w:t>
      </w:r>
      <w:r>
        <w:rPr>
          <w:spacing w:val="-1"/>
          <w:sz w:val="24"/>
        </w:rPr>
        <w:t xml:space="preserve"> </w:t>
      </w:r>
      <w:r>
        <w:rPr>
          <w:sz w:val="24"/>
        </w:rPr>
        <w:t>valuti</w:t>
      </w:r>
    </w:p>
    <w:p w14:paraId="11512FDD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21"/>
        <w:jc w:val="both"/>
        <w:rPr>
          <w:sz w:val="24"/>
        </w:rPr>
      </w:pPr>
      <w:r>
        <w:rPr>
          <w:sz w:val="24"/>
        </w:rPr>
        <w:t>Isplata po garanciji - obveza banke da na prvi pisani poziv, bezuvjetno i bez prigovora u roku</w:t>
      </w:r>
      <w:r>
        <w:rPr>
          <w:spacing w:val="-57"/>
          <w:sz w:val="24"/>
        </w:rPr>
        <w:t xml:space="preserve"> </w:t>
      </w:r>
      <w:r>
        <w:rPr>
          <w:sz w:val="24"/>
        </w:rPr>
        <w:t>naznačenom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pisanom</w:t>
      </w:r>
      <w:r>
        <w:rPr>
          <w:spacing w:val="1"/>
          <w:sz w:val="24"/>
        </w:rPr>
        <w:t xml:space="preserve"> </w:t>
      </w:r>
      <w:r>
        <w:rPr>
          <w:sz w:val="24"/>
        </w:rPr>
        <w:t>pozivu</w:t>
      </w:r>
      <w:r>
        <w:rPr>
          <w:spacing w:val="1"/>
          <w:sz w:val="24"/>
        </w:rPr>
        <w:t xml:space="preserve"> </w:t>
      </w:r>
      <w:r>
        <w:rPr>
          <w:sz w:val="24"/>
        </w:rPr>
        <w:t>isplati</w:t>
      </w:r>
      <w:r>
        <w:rPr>
          <w:spacing w:val="1"/>
          <w:sz w:val="24"/>
        </w:rPr>
        <w:t xml:space="preserve"> </w:t>
      </w:r>
      <w:r>
        <w:rPr>
          <w:sz w:val="24"/>
        </w:rPr>
        <w:t>iznos</w:t>
      </w:r>
      <w:r>
        <w:rPr>
          <w:spacing w:val="1"/>
          <w:sz w:val="24"/>
        </w:rPr>
        <w:t xml:space="preserve"> </w:t>
      </w:r>
      <w:r>
        <w:rPr>
          <w:sz w:val="24"/>
        </w:rPr>
        <w:t>sredstava</w:t>
      </w:r>
      <w:r>
        <w:rPr>
          <w:spacing w:val="1"/>
          <w:sz w:val="24"/>
        </w:rPr>
        <w:t xml:space="preserve"> </w:t>
      </w:r>
      <w:r>
        <w:rPr>
          <w:sz w:val="24"/>
        </w:rPr>
        <w:t>koji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može</w:t>
      </w:r>
      <w:r>
        <w:rPr>
          <w:spacing w:val="1"/>
          <w:sz w:val="24"/>
        </w:rPr>
        <w:t xml:space="preserve"> </w:t>
      </w:r>
      <w:r>
        <w:rPr>
          <w:sz w:val="24"/>
        </w:rPr>
        <w:t>prijeći</w:t>
      </w:r>
      <w:r>
        <w:rPr>
          <w:spacing w:val="1"/>
          <w:sz w:val="24"/>
        </w:rPr>
        <w:t xml:space="preserve"> </w:t>
      </w:r>
      <w:r>
        <w:rPr>
          <w:sz w:val="24"/>
        </w:rPr>
        <w:t>naznačeni</w:t>
      </w:r>
      <w:r>
        <w:rPr>
          <w:spacing w:val="1"/>
          <w:sz w:val="24"/>
        </w:rPr>
        <w:t xml:space="preserve"> </w:t>
      </w:r>
      <w:r>
        <w:rPr>
          <w:sz w:val="24"/>
        </w:rPr>
        <w:t>maksimalni</w:t>
      </w:r>
      <w:r>
        <w:rPr>
          <w:spacing w:val="-1"/>
          <w:sz w:val="24"/>
        </w:rPr>
        <w:t xml:space="preserve"> </w:t>
      </w:r>
      <w:r>
        <w:rPr>
          <w:sz w:val="24"/>
        </w:rPr>
        <w:t>iznos sredstava</w:t>
      </w:r>
    </w:p>
    <w:p w14:paraId="72A5F1B9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19"/>
        <w:jc w:val="both"/>
        <w:rPr>
          <w:sz w:val="24"/>
        </w:rPr>
      </w:pPr>
      <w:r>
        <w:rPr>
          <w:sz w:val="24"/>
        </w:rPr>
        <w:t>Nastup garantnog slučaja i poziv na plaćanje po garanciji - korisnik garancije dostavlja poziv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plaćanje</w:t>
      </w:r>
      <w:r>
        <w:rPr>
          <w:spacing w:val="-1"/>
          <w:sz w:val="24"/>
        </w:rPr>
        <w:t xml:space="preserve"> </w:t>
      </w:r>
      <w:r>
        <w:rPr>
          <w:sz w:val="24"/>
        </w:rPr>
        <w:t>banci</w:t>
      </w:r>
      <w:r>
        <w:rPr>
          <w:spacing w:val="-1"/>
          <w:sz w:val="24"/>
        </w:rPr>
        <w:t xml:space="preserve"> </w:t>
      </w:r>
      <w:r>
        <w:rPr>
          <w:sz w:val="24"/>
        </w:rPr>
        <w:t>u kojem</w:t>
      </w:r>
      <w:r>
        <w:rPr>
          <w:spacing w:val="-1"/>
          <w:sz w:val="24"/>
        </w:rPr>
        <w:t xml:space="preserve"> </w:t>
      </w:r>
      <w:r>
        <w:rPr>
          <w:sz w:val="24"/>
        </w:rPr>
        <w:t>konstatira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nalogodavac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garanciji</w:t>
      </w:r>
      <w:r>
        <w:rPr>
          <w:spacing w:val="1"/>
          <w:sz w:val="24"/>
        </w:rPr>
        <w:t xml:space="preserve"> </w:t>
      </w:r>
      <w:r>
        <w:rPr>
          <w:sz w:val="24"/>
        </w:rPr>
        <w:t>nije</w:t>
      </w:r>
      <w:r>
        <w:rPr>
          <w:spacing w:val="-2"/>
          <w:sz w:val="24"/>
        </w:rPr>
        <w:t xml:space="preserve"> </w:t>
      </w:r>
      <w:r>
        <w:rPr>
          <w:sz w:val="24"/>
        </w:rPr>
        <w:t>izvršio</w:t>
      </w:r>
      <w:r>
        <w:rPr>
          <w:spacing w:val="-1"/>
          <w:sz w:val="24"/>
        </w:rPr>
        <w:t xml:space="preserve"> </w:t>
      </w:r>
      <w:r>
        <w:rPr>
          <w:sz w:val="24"/>
        </w:rPr>
        <w:t>svoje</w:t>
      </w:r>
      <w:r>
        <w:rPr>
          <w:spacing w:val="-1"/>
          <w:sz w:val="24"/>
        </w:rPr>
        <w:t xml:space="preserve"> </w:t>
      </w:r>
      <w:r>
        <w:rPr>
          <w:sz w:val="24"/>
        </w:rPr>
        <w:t>obveze</w:t>
      </w:r>
    </w:p>
    <w:p w14:paraId="63372823" w14:textId="4082B099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22"/>
        <w:jc w:val="both"/>
        <w:rPr>
          <w:sz w:val="24"/>
        </w:rPr>
      </w:pPr>
      <w:r>
        <w:rPr>
          <w:sz w:val="24"/>
        </w:rPr>
        <w:t>Stupanje garancije na snagu</w:t>
      </w:r>
      <w:r>
        <w:rPr>
          <w:spacing w:val="1"/>
          <w:sz w:val="24"/>
        </w:rPr>
        <w:t xml:space="preserve"> </w:t>
      </w:r>
      <w:r>
        <w:rPr>
          <w:sz w:val="24"/>
        </w:rPr>
        <w:t>- danom uplate predujma na račun nalogodavca naveden u</w:t>
      </w:r>
      <w:r>
        <w:rPr>
          <w:spacing w:val="1"/>
          <w:sz w:val="24"/>
        </w:rPr>
        <w:t xml:space="preserve"> </w:t>
      </w:r>
      <w:r>
        <w:rPr>
          <w:sz w:val="24"/>
        </w:rPr>
        <w:t>Ugovoru</w:t>
      </w:r>
      <w:r>
        <w:rPr>
          <w:spacing w:val="-1"/>
          <w:sz w:val="24"/>
        </w:rPr>
        <w:t xml:space="preserve"> </w:t>
      </w:r>
      <w:r>
        <w:rPr>
          <w:sz w:val="24"/>
        </w:rPr>
        <w:t>o dodjeli sredstava</w:t>
      </w:r>
    </w:p>
    <w:p w14:paraId="560BB023" w14:textId="1295A6AC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16"/>
        <w:jc w:val="both"/>
        <w:rPr>
          <w:sz w:val="24"/>
        </w:rPr>
      </w:pPr>
      <w:r>
        <w:rPr>
          <w:spacing w:val="-1"/>
          <w:sz w:val="24"/>
        </w:rPr>
        <w:t>Rok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važenja</w:t>
      </w:r>
      <w:r>
        <w:rPr>
          <w:spacing w:val="56"/>
          <w:sz w:val="24"/>
        </w:rPr>
        <w:t xml:space="preserve"> </w:t>
      </w:r>
      <w:r>
        <w:rPr>
          <w:sz w:val="24"/>
        </w:rPr>
        <w:t>garancije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ne</w:t>
      </w:r>
      <w:r>
        <w:rPr>
          <w:spacing w:val="56"/>
          <w:sz w:val="24"/>
        </w:rPr>
        <w:t xml:space="preserve"> </w:t>
      </w:r>
      <w:r>
        <w:rPr>
          <w:sz w:val="24"/>
        </w:rPr>
        <w:t>kraće</w:t>
      </w:r>
      <w:r>
        <w:rPr>
          <w:spacing w:val="57"/>
          <w:sz w:val="24"/>
        </w:rPr>
        <w:t xml:space="preserve"> </w:t>
      </w:r>
      <w:r>
        <w:rPr>
          <w:sz w:val="24"/>
        </w:rPr>
        <w:t>od</w:t>
      </w:r>
      <w:r>
        <w:rPr>
          <w:spacing w:val="57"/>
          <w:sz w:val="24"/>
        </w:rPr>
        <w:t xml:space="preserve"> </w:t>
      </w:r>
      <w:r w:rsidR="00F80B0D">
        <w:rPr>
          <w:sz w:val="24"/>
        </w:rPr>
        <w:t>240</w:t>
      </w:r>
      <w:r w:rsidR="00F80B0D">
        <w:rPr>
          <w:spacing w:val="58"/>
          <w:sz w:val="24"/>
        </w:rPr>
        <w:t xml:space="preserve"> </w:t>
      </w:r>
      <w:r>
        <w:rPr>
          <w:sz w:val="24"/>
        </w:rPr>
        <w:t>dana</w:t>
      </w:r>
      <w:r>
        <w:rPr>
          <w:spacing w:val="-28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pacing w:val="32"/>
          <w:sz w:val="24"/>
        </w:rPr>
        <w:t xml:space="preserve"> </w:t>
      </w:r>
      <w:r w:rsidR="00F80B0D">
        <w:rPr>
          <w:sz w:val="24"/>
        </w:rPr>
        <w:t>od datuma</w:t>
      </w:r>
      <w:r w:rsidR="00F80B0D">
        <w:rPr>
          <w:spacing w:val="58"/>
          <w:sz w:val="24"/>
        </w:rPr>
        <w:t xml:space="preserve"> </w:t>
      </w:r>
      <w:r>
        <w:rPr>
          <w:sz w:val="24"/>
        </w:rPr>
        <w:t>završetka</w:t>
      </w:r>
      <w:r>
        <w:rPr>
          <w:spacing w:val="56"/>
          <w:sz w:val="24"/>
        </w:rPr>
        <w:t xml:space="preserve"> </w:t>
      </w:r>
      <w:r w:rsidR="00F80B0D" w:rsidRPr="00F80B0D">
        <w:rPr>
          <w:sz w:val="24"/>
        </w:rPr>
        <w:t>razdoblja</w:t>
      </w:r>
      <w:r w:rsidR="00F80B0D">
        <w:rPr>
          <w:spacing w:val="56"/>
          <w:sz w:val="24"/>
        </w:rPr>
        <w:t xml:space="preserve"> </w:t>
      </w:r>
      <w:r>
        <w:rPr>
          <w:sz w:val="24"/>
        </w:rPr>
        <w:t>provedbe</w:t>
      </w:r>
      <w:r w:rsidR="006D6D8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6D6D83">
        <w:rPr>
          <w:spacing w:val="-57"/>
          <w:sz w:val="24"/>
        </w:rPr>
        <w:t xml:space="preserve">    </w:t>
      </w:r>
      <w:r>
        <w:rPr>
          <w:sz w:val="24"/>
        </w:rPr>
        <w:t>Projekta</w:t>
      </w:r>
      <w:r>
        <w:rPr>
          <w:sz w:val="24"/>
          <w:vertAlign w:val="superscript"/>
        </w:rPr>
        <w:t>2</w:t>
      </w:r>
    </w:p>
    <w:p w14:paraId="19711E5C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Odredba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neprenosivosti</w:t>
      </w:r>
      <w:r>
        <w:rPr>
          <w:spacing w:val="-1"/>
          <w:sz w:val="24"/>
        </w:rPr>
        <w:t xml:space="preserve"> </w:t>
      </w:r>
      <w:r>
        <w:rPr>
          <w:sz w:val="24"/>
        </w:rPr>
        <w:t>garancije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garancija</w:t>
      </w:r>
      <w:r>
        <w:rPr>
          <w:spacing w:val="-2"/>
          <w:sz w:val="24"/>
        </w:rPr>
        <w:t xml:space="preserve"> </w:t>
      </w:r>
      <w:r>
        <w:rPr>
          <w:sz w:val="24"/>
        </w:rPr>
        <w:t>nije</w:t>
      </w:r>
      <w:r>
        <w:rPr>
          <w:spacing w:val="-1"/>
          <w:sz w:val="24"/>
        </w:rPr>
        <w:t xml:space="preserve"> </w:t>
      </w:r>
      <w:r>
        <w:rPr>
          <w:sz w:val="24"/>
        </w:rPr>
        <w:t>prenosiva</w:t>
      </w:r>
    </w:p>
    <w:p w14:paraId="23A67BA0" w14:textId="3CEEA2B6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right="118"/>
        <w:jc w:val="both"/>
        <w:rPr>
          <w:sz w:val="24"/>
        </w:rPr>
      </w:pPr>
      <w:r>
        <w:rPr>
          <w:sz w:val="24"/>
        </w:rPr>
        <w:t>Odredba</w:t>
      </w:r>
      <w:r>
        <w:rPr>
          <w:spacing w:val="-12"/>
          <w:sz w:val="24"/>
        </w:rPr>
        <w:t xml:space="preserve"> </w:t>
      </w:r>
      <w:r>
        <w:rPr>
          <w:sz w:val="24"/>
        </w:rPr>
        <w:t>koja</w:t>
      </w:r>
      <w:r>
        <w:rPr>
          <w:spacing w:val="-14"/>
          <w:sz w:val="24"/>
        </w:rPr>
        <w:t xml:space="preserve"> </w:t>
      </w:r>
      <w:r>
        <w:rPr>
          <w:sz w:val="24"/>
        </w:rPr>
        <w:t>određuje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izmjene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dopune</w:t>
      </w:r>
      <w:r>
        <w:rPr>
          <w:spacing w:val="-10"/>
          <w:sz w:val="24"/>
        </w:rPr>
        <w:t xml:space="preserve"> </w:t>
      </w:r>
      <w:r>
        <w:rPr>
          <w:sz w:val="24"/>
        </w:rPr>
        <w:t>Ugovora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 w:rsidR="00B50A35">
        <w:rPr>
          <w:sz w:val="24"/>
        </w:rPr>
        <w:t>dodjeli</w:t>
      </w:r>
      <w:r w:rsidR="00B50A35">
        <w:rPr>
          <w:spacing w:val="-12"/>
          <w:sz w:val="24"/>
        </w:rPr>
        <w:t xml:space="preserve"> </w:t>
      </w:r>
      <w:r>
        <w:rPr>
          <w:sz w:val="24"/>
        </w:rPr>
        <w:t>sredst</w:t>
      </w:r>
      <w:r w:rsidR="00B50A35">
        <w:rPr>
          <w:sz w:val="24"/>
        </w:rPr>
        <w:t>a</w:t>
      </w:r>
      <w:r>
        <w:rPr>
          <w:sz w:val="24"/>
        </w:rPr>
        <w:t>va</w:t>
      </w:r>
      <w:r>
        <w:rPr>
          <w:spacing w:val="-14"/>
          <w:sz w:val="24"/>
        </w:rPr>
        <w:t xml:space="preserve"> </w:t>
      </w:r>
      <w:r>
        <w:rPr>
          <w:sz w:val="24"/>
        </w:rPr>
        <w:t>ne</w:t>
      </w:r>
      <w:r>
        <w:rPr>
          <w:spacing w:val="-14"/>
          <w:sz w:val="24"/>
        </w:rPr>
        <w:t xml:space="preserve"> </w:t>
      </w:r>
      <w:r>
        <w:rPr>
          <w:sz w:val="24"/>
        </w:rPr>
        <w:t>oslobađaju</w:t>
      </w:r>
      <w:r>
        <w:rPr>
          <w:spacing w:val="-57"/>
          <w:sz w:val="24"/>
        </w:rPr>
        <w:t xml:space="preserve"> </w:t>
      </w:r>
      <w:r w:rsidR="00B50A35">
        <w:rPr>
          <w:spacing w:val="-57"/>
          <w:sz w:val="24"/>
        </w:rPr>
        <w:t xml:space="preserve">   </w:t>
      </w:r>
      <w:r w:rsidR="006340FD">
        <w:rPr>
          <w:spacing w:val="-57"/>
          <w:sz w:val="24"/>
        </w:rPr>
        <w:t xml:space="preserve">  </w:t>
      </w:r>
      <w:r>
        <w:rPr>
          <w:sz w:val="24"/>
        </w:rPr>
        <w:t>banku</w:t>
      </w:r>
      <w:r>
        <w:rPr>
          <w:spacing w:val="-1"/>
          <w:sz w:val="24"/>
        </w:rPr>
        <w:t xml:space="preserve"> </w:t>
      </w:r>
      <w:r>
        <w:rPr>
          <w:sz w:val="24"/>
        </w:rPr>
        <w:t>od plaćanja</w:t>
      </w:r>
      <w:r>
        <w:rPr>
          <w:spacing w:val="-1"/>
          <w:sz w:val="24"/>
        </w:rPr>
        <w:t xml:space="preserve"> </w:t>
      </w:r>
      <w:r>
        <w:rPr>
          <w:sz w:val="24"/>
        </w:rPr>
        <w:t>po garanciji</w:t>
      </w:r>
    </w:p>
    <w:p w14:paraId="44E1788D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hanging="361"/>
        <w:jc w:val="both"/>
        <w:rPr>
          <w:sz w:val="24"/>
        </w:rPr>
      </w:pPr>
      <w:r>
        <w:rPr>
          <w:sz w:val="24"/>
        </w:rPr>
        <w:t>Mjerodavno</w:t>
      </w:r>
      <w:r>
        <w:rPr>
          <w:spacing w:val="-1"/>
          <w:sz w:val="24"/>
        </w:rPr>
        <w:t xml:space="preserve"> </w:t>
      </w:r>
      <w:r>
        <w:rPr>
          <w:sz w:val="24"/>
        </w:rPr>
        <w:t>pravo -</w:t>
      </w:r>
      <w:r>
        <w:rPr>
          <w:spacing w:val="-1"/>
          <w:sz w:val="24"/>
        </w:rPr>
        <w:t xml:space="preserve"> </w:t>
      </w:r>
      <w:r>
        <w:rPr>
          <w:sz w:val="24"/>
        </w:rPr>
        <w:t>hrvatsko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odredba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nadležnosti redovnih sudova</w:t>
      </w:r>
    </w:p>
    <w:p w14:paraId="18DA8162" w14:textId="77777777" w:rsidR="00265AC1" w:rsidRDefault="00A91983" w:rsidP="00860AEA">
      <w:pPr>
        <w:pStyle w:val="Odlomakpopisa"/>
        <w:numPr>
          <w:ilvl w:val="0"/>
          <w:numId w:val="1"/>
        </w:numPr>
        <w:tabs>
          <w:tab w:val="left" w:pos="501"/>
        </w:tabs>
        <w:ind w:hanging="361"/>
        <w:jc w:val="both"/>
        <w:rPr>
          <w:sz w:val="24"/>
        </w:rPr>
      </w:pPr>
      <w:r>
        <w:rPr>
          <w:sz w:val="24"/>
        </w:rPr>
        <w:t>Odredba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dostavljanju</w:t>
      </w:r>
      <w:r>
        <w:rPr>
          <w:spacing w:val="-2"/>
          <w:sz w:val="24"/>
        </w:rPr>
        <w:t xml:space="preserve"> </w:t>
      </w:r>
      <w:r>
        <w:rPr>
          <w:sz w:val="24"/>
        </w:rPr>
        <w:t>poziva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plaćanje</w:t>
      </w:r>
    </w:p>
    <w:p w14:paraId="11A23D02" w14:textId="77777777" w:rsidR="00265AC1" w:rsidRDefault="00265AC1">
      <w:pPr>
        <w:pStyle w:val="Tijeloteksta"/>
      </w:pPr>
    </w:p>
    <w:p w14:paraId="180B363E" w14:textId="464803C2" w:rsidR="00265AC1" w:rsidRDefault="00A91983">
      <w:pPr>
        <w:pStyle w:val="Naslov1"/>
        <w:ind w:right="113"/>
      </w:pPr>
      <w:r>
        <w:t xml:space="preserve">Garancija mora biti izdana od banke koja ima poslovni </w:t>
      </w:r>
      <w:proofErr w:type="spellStart"/>
      <w:r>
        <w:t>nastan</w:t>
      </w:r>
      <w:proofErr w:type="spellEnd"/>
      <w:r>
        <w:t xml:space="preserve"> u državi članici Europske</w:t>
      </w:r>
      <w:r>
        <w:rPr>
          <w:spacing w:val="1"/>
        </w:rPr>
        <w:t xml:space="preserve"> </w:t>
      </w:r>
      <w:r>
        <w:t>unije,</w:t>
      </w:r>
      <w:r>
        <w:rPr>
          <w:spacing w:val="-11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biti</w:t>
      </w:r>
      <w:r>
        <w:rPr>
          <w:spacing w:val="-11"/>
        </w:rPr>
        <w:t xml:space="preserve"> </w:t>
      </w:r>
      <w:r>
        <w:t>izdana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hrvatskom</w:t>
      </w:r>
      <w:r>
        <w:rPr>
          <w:spacing w:val="-9"/>
        </w:rPr>
        <w:t xml:space="preserve"> </w:t>
      </w:r>
      <w:r>
        <w:t>jeziku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latiničnom</w:t>
      </w:r>
      <w:r>
        <w:rPr>
          <w:spacing w:val="-12"/>
        </w:rPr>
        <w:t xml:space="preserve"> </w:t>
      </w:r>
      <w:r>
        <w:t>pismu,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memorandumu</w:t>
      </w:r>
      <w:r>
        <w:rPr>
          <w:spacing w:val="-9"/>
        </w:rPr>
        <w:t xml:space="preserve"> </w:t>
      </w:r>
      <w:r>
        <w:t>banke.</w:t>
      </w:r>
      <w:r w:rsidR="00D76E9A">
        <w:t xml:space="preserve"> </w:t>
      </w:r>
      <w:r>
        <w:rPr>
          <w:spacing w:val="-58"/>
        </w:rPr>
        <w:t xml:space="preserve"> </w:t>
      </w:r>
      <w:r>
        <w:t>Važeća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potpis</w:t>
      </w:r>
      <w:r>
        <w:rPr>
          <w:spacing w:val="-1"/>
        </w:rPr>
        <w:t xml:space="preserve"> </w:t>
      </w:r>
      <w:r>
        <w:t>ovlaštene</w:t>
      </w:r>
      <w:r>
        <w:rPr>
          <w:spacing w:val="-1"/>
        </w:rPr>
        <w:t xml:space="preserve"> </w:t>
      </w:r>
      <w:r>
        <w:t>osobe.</w:t>
      </w:r>
    </w:p>
    <w:p w14:paraId="012CAB10" w14:textId="7C438358" w:rsidR="00265AC1" w:rsidRDefault="00A91983">
      <w:pPr>
        <w:spacing w:before="121"/>
        <w:ind w:left="140" w:right="117"/>
        <w:jc w:val="both"/>
        <w:rPr>
          <w:b/>
          <w:sz w:val="24"/>
        </w:rPr>
      </w:pPr>
      <w:r>
        <w:rPr>
          <w:b/>
          <w:sz w:val="24"/>
        </w:rPr>
        <w:t xml:space="preserve">Bankovna garancija mora </w:t>
      </w:r>
      <w:r w:rsidRPr="006340FD">
        <w:rPr>
          <w:b/>
          <w:sz w:val="24"/>
        </w:rPr>
        <w:t xml:space="preserve">glasiti na </w:t>
      </w:r>
      <w:r w:rsidR="006340FD" w:rsidRPr="00860AEA">
        <w:rPr>
          <w:b/>
          <w:sz w:val="24"/>
        </w:rPr>
        <w:t>Fond za zaštitu okoliša i energetsku učinkovitost</w:t>
      </w:r>
      <w:r w:rsidR="006340FD" w:rsidRPr="006340FD">
        <w:rPr>
          <w:b/>
          <w:sz w:val="24"/>
        </w:rPr>
        <w:t xml:space="preserve"> </w:t>
      </w:r>
      <w:r w:rsidRPr="006340FD">
        <w:rPr>
          <w:b/>
          <w:sz w:val="24"/>
        </w:rPr>
        <w:t>u</w:t>
      </w:r>
      <w:r w:rsidRPr="006340FD">
        <w:rPr>
          <w:b/>
          <w:spacing w:val="1"/>
          <w:sz w:val="24"/>
        </w:rPr>
        <w:t xml:space="preserve"> </w:t>
      </w:r>
      <w:r w:rsidRPr="006340FD">
        <w:rPr>
          <w:b/>
          <w:sz w:val="24"/>
        </w:rPr>
        <w:t>skladu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Minimalnim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sadržajem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garancije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 predujam.</w:t>
      </w:r>
    </w:p>
    <w:p w14:paraId="29AB43AE" w14:textId="77777777" w:rsidR="00265AC1" w:rsidRDefault="00A91983">
      <w:pPr>
        <w:pStyle w:val="Naslov1"/>
        <w:spacing w:before="120"/>
      </w:pPr>
      <w:r>
        <w:t>Garancija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smije</w:t>
      </w:r>
      <w:r>
        <w:rPr>
          <w:spacing w:val="-2"/>
        </w:rPr>
        <w:t xml:space="preserve"> </w:t>
      </w:r>
      <w:r>
        <w:t>perforirati niti</w:t>
      </w:r>
      <w:r>
        <w:rPr>
          <w:spacing w:val="-1"/>
        </w:rPr>
        <w:t xml:space="preserve"> </w:t>
      </w:r>
      <w:r>
        <w:t>savijati, jer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postaje</w:t>
      </w:r>
      <w:r>
        <w:rPr>
          <w:spacing w:val="-2"/>
        </w:rPr>
        <w:t xml:space="preserve"> </w:t>
      </w:r>
      <w:r>
        <w:t>nevažeća.</w:t>
      </w:r>
    </w:p>
    <w:p w14:paraId="2A502CE6" w14:textId="77777777" w:rsidR="00265AC1" w:rsidRDefault="00265AC1">
      <w:pPr>
        <w:pStyle w:val="Tijeloteksta"/>
        <w:rPr>
          <w:b/>
          <w:sz w:val="20"/>
        </w:rPr>
      </w:pPr>
    </w:p>
    <w:p w14:paraId="60D74BDB" w14:textId="77777777" w:rsidR="00265AC1" w:rsidRDefault="00265AC1">
      <w:pPr>
        <w:pStyle w:val="Tijeloteksta"/>
        <w:rPr>
          <w:b/>
          <w:sz w:val="20"/>
        </w:rPr>
      </w:pPr>
    </w:p>
    <w:p w14:paraId="3E860004" w14:textId="77777777" w:rsidR="00265AC1" w:rsidRDefault="00265AC1">
      <w:pPr>
        <w:pStyle w:val="Tijeloteksta"/>
        <w:rPr>
          <w:b/>
          <w:sz w:val="20"/>
        </w:rPr>
      </w:pPr>
    </w:p>
    <w:p w14:paraId="35BB6761" w14:textId="77777777" w:rsidR="00265AC1" w:rsidRDefault="00265AC1">
      <w:pPr>
        <w:pStyle w:val="Tijeloteksta"/>
        <w:rPr>
          <w:b/>
          <w:sz w:val="20"/>
        </w:rPr>
      </w:pPr>
    </w:p>
    <w:p w14:paraId="7179CA7A" w14:textId="77777777" w:rsidR="00265AC1" w:rsidRDefault="00265AC1">
      <w:pPr>
        <w:pStyle w:val="Tijeloteksta"/>
        <w:rPr>
          <w:b/>
          <w:sz w:val="20"/>
        </w:rPr>
      </w:pPr>
    </w:p>
    <w:p w14:paraId="6859AD25" w14:textId="77777777" w:rsidR="00265AC1" w:rsidRDefault="00265AC1">
      <w:pPr>
        <w:pStyle w:val="Tijeloteksta"/>
        <w:rPr>
          <w:b/>
          <w:sz w:val="20"/>
        </w:rPr>
      </w:pPr>
    </w:p>
    <w:p w14:paraId="535443F9" w14:textId="77777777" w:rsidR="00265AC1" w:rsidRDefault="00265AC1">
      <w:pPr>
        <w:pStyle w:val="Tijeloteksta"/>
        <w:rPr>
          <w:b/>
          <w:sz w:val="20"/>
        </w:rPr>
      </w:pPr>
    </w:p>
    <w:p w14:paraId="62C097FF" w14:textId="77777777" w:rsidR="00265AC1" w:rsidRDefault="00265AC1">
      <w:pPr>
        <w:pStyle w:val="Tijeloteksta"/>
        <w:rPr>
          <w:b/>
          <w:sz w:val="20"/>
        </w:rPr>
      </w:pPr>
    </w:p>
    <w:p w14:paraId="11940B19" w14:textId="77777777" w:rsidR="00265AC1" w:rsidRDefault="00265AC1">
      <w:pPr>
        <w:pStyle w:val="Tijeloteksta"/>
        <w:rPr>
          <w:b/>
          <w:sz w:val="20"/>
        </w:rPr>
      </w:pPr>
    </w:p>
    <w:p w14:paraId="777A826A" w14:textId="77777777" w:rsidR="00265AC1" w:rsidRDefault="00F77383">
      <w:pPr>
        <w:pStyle w:val="Tijeloteksta"/>
        <w:spacing w:before="6"/>
        <w:rPr>
          <w:b/>
          <w:sz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80F84A" wp14:editId="56C1DD1D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20289" id="Rectangle 2" o:spid="_x0000_s1026" style="position:absolute;margin-left:1in;margin-top:13.2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HGIG9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31EA0F86" w14:textId="75E8F6C9" w:rsidR="00265AC1" w:rsidRDefault="00A91983">
      <w:pPr>
        <w:spacing w:before="70" w:line="264" w:lineRule="auto"/>
        <w:ind w:left="140" w:right="115"/>
        <w:rPr>
          <w:sz w:val="16"/>
        </w:rPr>
      </w:pPr>
      <w:r>
        <w:rPr>
          <w:rFonts w:ascii="Calibri" w:hAnsi="Calibri"/>
          <w:spacing w:val="-1"/>
          <w:position w:val="7"/>
          <w:sz w:val="13"/>
        </w:rPr>
        <w:t>1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spacing w:val="-1"/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slučaju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produljenja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razdoblja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provedbe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projekta,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ukoliko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predujam</w:t>
      </w:r>
      <w:r>
        <w:rPr>
          <w:spacing w:val="-11"/>
          <w:sz w:val="16"/>
        </w:rPr>
        <w:t xml:space="preserve"> </w:t>
      </w:r>
      <w:r>
        <w:rPr>
          <w:sz w:val="16"/>
        </w:rPr>
        <w:t>nije</w:t>
      </w:r>
      <w:r>
        <w:rPr>
          <w:spacing w:val="-9"/>
          <w:sz w:val="16"/>
        </w:rPr>
        <w:t xml:space="preserve"> </w:t>
      </w:r>
      <w:r>
        <w:rPr>
          <w:sz w:val="16"/>
        </w:rPr>
        <w:t>opravdan,</w:t>
      </w:r>
      <w:r>
        <w:rPr>
          <w:spacing w:val="-10"/>
          <w:sz w:val="16"/>
        </w:rPr>
        <w:t xml:space="preserve"> </w:t>
      </w:r>
      <w:r>
        <w:rPr>
          <w:sz w:val="16"/>
        </w:rPr>
        <w:t>Korisnik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10"/>
          <w:sz w:val="16"/>
        </w:rPr>
        <w:t xml:space="preserve"> </w:t>
      </w:r>
      <w:r>
        <w:rPr>
          <w:sz w:val="16"/>
        </w:rPr>
        <w:t>dužan</w:t>
      </w:r>
      <w:r>
        <w:rPr>
          <w:spacing w:val="-10"/>
          <w:sz w:val="16"/>
        </w:rPr>
        <w:t xml:space="preserve"> </w:t>
      </w:r>
      <w:r>
        <w:rPr>
          <w:sz w:val="16"/>
        </w:rPr>
        <w:t>nadležnom</w:t>
      </w:r>
      <w:r>
        <w:rPr>
          <w:spacing w:val="-8"/>
          <w:sz w:val="16"/>
        </w:rPr>
        <w:t xml:space="preserve"> </w:t>
      </w:r>
      <w:r>
        <w:rPr>
          <w:sz w:val="16"/>
        </w:rPr>
        <w:t>tijelu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10"/>
          <w:sz w:val="16"/>
        </w:rPr>
        <w:t xml:space="preserve"> </w:t>
      </w:r>
      <w:r>
        <w:rPr>
          <w:sz w:val="16"/>
        </w:rPr>
        <w:t>dodatak</w:t>
      </w:r>
      <w:r>
        <w:rPr>
          <w:spacing w:val="-9"/>
          <w:sz w:val="16"/>
        </w:rPr>
        <w:t xml:space="preserve"> </w:t>
      </w:r>
      <w:r>
        <w:rPr>
          <w:sz w:val="16"/>
        </w:rPr>
        <w:t>garanciji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z w:val="16"/>
        </w:rPr>
        <w:t>istim</w:t>
      </w:r>
      <w:r>
        <w:rPr>
          <w:spacing w:val="-3"/>
          <w:sz w:val="16"/>
        </w:rPr>
        <w:t xml:space="preserve"> </w:t>
      </w:r>
      <w:r>
        <w:rPr>
          <w:sz w:val="16"/>
        </w:rPr>
        <w:t>uvjetima</w:t>
      </w:r>
      <w:r>
        <w:rPr>
          <w:spacing w:val="-3"/>
          <w:sz w:val="16"/>
        </w:rPr>
        <w:t xml:space="preserve"> </w:t>
      </w:r>
      <w:r>
        <w:rPr>
          <w:sz w:val="16"/>
        </w:rPr>
        <w:t>trajnosti</w:t>
      </w:r>
      <w:r>
        <w:rPr>
          <w:spacing w:val="-1"/>
          <w:sz w:val="16"/>
        </w:rPr>
        <w:t xml:space="preserve"> </w:t>
      </w:r>
      <w:r>
        <w:rPr>
          <w:sz w:val="16"/>
        </w:rPr>
        <w:t>garancije,</w:t>
      </w:r>
      <w:r>
        <w:rPr>
          <w:spacing w:val="-3"/>
          <w:sz w:val="16"/>
        </w:rPr>
        <w:t xml:space="preserve"> </w:t>
      </w:r>
      <w:r>
        <w:rPr>
          <w:sz w:val="16"/>
        </w:rPr>
        <w:t>odnosno</w:t>
      </w:r>
      <w:r>
        <w:rPr>
          <w:spacing w:val="-2"/>
          <w:sz w:val="16"/>
        </w:rPr>
        <w:t xml:space="preserve"> </w:t>
      </w:r>
      <w:r w:rsidR="00C23729">
        <w:rPr>
          <w:sz w:val="16"/>
        </w:rPr>
        <w:t>24</w:t>
      </w:r>
      <w:r>
        <w:rPr>
          <w:sz w:val="16"/>
        </w:rPr>
        <w:t>0</w:t>
      </w:r>
      <w:r>
        <w:rPr>
          <w:spacing w:val="-1"/>
          <w:sz w:val="16"/>
        </w:rPr>
        <w:t xml:space="preserve"> </w:t>
      </w:r>
      <w:r>
        <w:rPr>
          <w:sz w:val="16"/>
        </w:rPr>
        <w:t>dana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 w:rsidR="00C23729">
        <w:rPr>
          <w:sz w:val="16"/>
        </w:rPr>
        <w:t xml:space="preserve"> datuma</w:t>
      </w:r>
      <w:r>
        <w:rPr>
          <w:spacing w:val="-1"/>
          <w:sz w:val="16"/>
        </w:rPr>
        <w:t xml:space="preserve"> </w:t>
      </w:r>
      <w:r>
        <w:rPr>
          <w:sz w:val="16"/>
        </w:rPr>
        <w:t>završetka razdoblja</w:t>
      </w:r>
      <w:r>
        <w:rPr>
          <w:spacing w:val="-3"/>
          <w:sz w:val="16"/>
        </w:rPr>
        <w:t xml:space="preserve"> </w:t>
      </w:r>
      <w:r>
        <w:rPr>
          <w:sz w:val="16"/>
        </w:rPr>
        <w:t>provedbe</w:t>
      </w:r>
      <w:r>
        <w:rPr>
          <w:spacing w:val="-2"/>
          <w:sz w:val="16"/>
        </w:rPr>
        <w:t xml:space="preserve"> </w:t>
      </w:r>
      <w:r>
        <w:rPr>
          <w:sz w:val="16"/>
        </w:rPr>
        <w:t>projekta.</w:t>
      </w:r>
    </w:p>
    <w:p w14:paraId="7B625A9F" w14:textId="77777777" w:rsidR="00265AC1" w:rsidRDefault="00A91983">
      <w:pPr>
        <w:spacing w:line="166" w:lineRule="exact"/>
        <w:ind w:left="140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slučaju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predujam</w:t>
      </w:r>
      <w:r>
        <w:rPr>
          <w:spacing w:val="-4"/>
          <w:sz w:val="16"/>
        </w:rPr>
        <w:t xml:space="preserve"> </w:t>
      </w:r>
      <w:r>
        <w:rPr>
          <w:sz w:val="16"/>
        </w:rPr>
        <w:t>nije</w:t>
      </w:r>
      <w:r>
        <w:rPr>
          <w:spacing w:val="-4"/>
          <w:sz w:val="16"/>
        </w:rPr>
        <w:t xml:space="preserve"> </w:t>
      </w:r>
      <w:r>
        <w:rPr>
          <w:sz w:val="16"/>
        </w:rPr>
        <w:t>opravdan</w:t>
      </w:r>
      <w:r>
        <w:rPr>
          <w:spacing w:val="-6"/>
          <w:sz w:val="16"/>
        </w:rPr>
        <w:t xml:space="preserve"> </w:t>
      </w:r>
      <w:r>
        <w:rPr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z w:val="16"/>
        </w:rPr>
        <w:t>razdoblju</w:t>
      </w:r>
      <w:r>
        <w:rPr>
          <w:spacing w:val="-3"/>
          <w:sz w:val="16"/>
        </w:rPr>
        <w:t xml:space="preserve"> </w:t>
      </w:r>
      <w:r>
        <w:rPr>
          <w:sz w:val="16"/>
        </w:rPr>
        <w:t>važenja</w:t>
      </w:r>
      <w:r>
        <w:rPr>
          <w:spacing w:val="-5"/>
          <w:sz w:val="16"/>
        </w:rPr>
        <w:t xml:space="preserve"> </w:t>
      </w:r>
      <w:r>
        <w:rPr>
          <w:sz w:val="16"/>
        </w:rPr>
        <w:t>garancije,</w:t>
      </w:r>
      <w:r>
        <w:rPr>
          <w:spacing w:val="-6"/>
          <w:sz w:val="16"/>
        </w:rPr>
        <w:t xml:space="preserve"> </w:t>
      </w:r>
      <w:r>
        <w:rPr>
          <w:sz w:val="16"/>
        </w:rPr>
        <w:t>Korisnik</w:t>
      </w:r>
      <w:r>
        <w:rPr>
          <w:spacing w:val="-1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nadležnom</w:t>
      </w:r>
      <w:r>
        <w:rPr>
          <w:spacing w:val="-4"/>
          <w:sz w:val="16"/>
        </w:rPr>
        <w:t xml:space="preserve"> </w:t>
      </w:r>
      <w:r>
        <w:rPr>
          <w:sz w:val="16"/>
        </w:rPr>
        <w:t>tijelu</w:t>
      </w:r>
      <w:r>
        <w:rPr>
          <w:spacing w:val="-3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dodatak</w:t>
      </w:r>
      <w:r>
        <w:rPr>
          <w:spacing w:val="-3"/>
          <w:sz w:val="16"/>
        </w:rPr>
        <w:t xml:space="preserve"> </w:t>
      </w:r>
      <w:r>
        <w:rPr>
          <w:sz w:val="16"/>
        </w:rPr>
        <w:t>garanciji.</w:t>
      </w:r>
    </w:p>
    <w:sectPr w:rsidR="00265AC1" w:rsidSect="007D06DB">
      <w:pgSz w:w="11906" w:h="16838" w:code="9"/>
      <w:pgMar w:top="1360" w:right="1320" w:bottom="280" w:left="1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058D" w14:textId="77777777" w:rsidR="007526C8" w:rsidRDefault="007526C8" w:rsidP="007526C8">
      <w:r>
        <w:separator/>
      </w:r>
    </w:p>
  </w:endnote>
  <w:endnote w:type="continuationSeparator" w:id="0">
    <w:p w14:paraId="60EAFFC1" w14:textId="77777777" w:rsidR="007526C8" w:rsidRDefault="007526C8" w:rsidP="0075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2DF53" w14:textId="77777777" w:rsidR="007526C8" w:rsidRDefault="007526C8" w:rsidP="007526C8">
      <w:r>
        <w:separator/>
      </w:r>
    </w:p>
  </w:footnote>
  <w:footnote w:type="continuationSeparator" w:id="0">
    <w:p w14:paraId="3B083FA5" w14:textId="77777777" w:rsidR="007526C8" w:rsidRDefault="007526C8" w:rsidP="0075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533" w14:textId="265E50FC" w:rsidR="007526C8" w:rsidRDefault="00C1391D" w:rsidP="007526C8">
    <w:pPr>
      <w:pStyle w:val="Zaglavlje"/>
    </w:pPr>
    <w:r w:rsidRPr="00C1391D">
      <w:rPr>
        <w:noProof/>
        <w:szCs w:val="24"/>
        <w:lang w:eastAsia="hr-HR"/>
      </w:rPr>
      <w:drawing>
        <wp:inline distT="0" distB="0" distL="0" distR="0" wp14:anchorId="3A5BFA22" wp14:editId="7597BB59">
          <wp:extent cx="2628900" cy="739870"/>
          <wp:effectExtent l="0" t="0" r="0" b="3175"/>
          <wp:docPr id="1607392770" name="Slika 1" descr="Slika na kojoj se prikazuje tekst, Font, snimka zaslona,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Slika na kojoj se prikazuje tekst, Font, snimka zaslona, logoti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14179" r="-643" b="19185"/>
                  <a:stretch/>
                </pic:blipFill>
                <pic:spPr bwMode="auto">
                  <a:xfrm>
                    <a:off x="0" y="0"/>
                    <a:ext cx="2667386" cy="750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 w:rsidR="007526C8">
      <w:rPr>
        <w:noProof/>
        <w:lang w:eastAsia="hr-HR"/>
      </w:rPr>
      <w:drawing>
        <wp:inline distT="0" distB="0" distL="0" distR="0" wp14:anchorId="7D2E573D" wp14:editId="75D5CBCC">
          <wp:extent cx="1868068" cy="570456"/>
          <wp:effectExtent l="0" t="0" r="0" b="127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448" cy="587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3970"/>
    <w:multiLevelType w:val="hybridMultilevel"/>
    <w:tmpl w:val="98BAA89A"/>
    <w:lvl w:ilvl="0" w:tplc="AD32E98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A5C4B4C">
      <w:numFmt w:val="bullet"/>
      <w:lvlText w:val="•"/>
      <w:lvlJc w:val="left"/>
      <w:pPr>
        <w:ind w:left="1412" w:hanging="360"/>
      </w:pPr>
      <w:rPr>
        <w:rFonts w:hint="default"/>
        <w:lang w:val="hr-HR" w:eastAsia="en-US" w:bidi="ar-SA"/>
      </w:rPr>
    </w:lvl>
    <w:lvl w:ilvl="2" w:tplc="F280E3BA">
      <w:numFmt w:val="bullet"/>
      <w:lvlText w:val="•"/>
      <w:lvlJc w:val="left"/>
      <w:pPr>
        <w:ind w:left="2324" w:hanging="360"/>
      </w:pPr>
      <w:rPr>
        <w:rFonts w:hint="default"/>
        <w:lang w:val="hr-HR" w:eastAsia="en-US" w:bidi="ar-SA"/>
      </w:rPr>
    </w:lvl>
    <w:lvl w:ilvl="3" w:tplc="EC60DE0E">
      <w:numFmt w:val="bullet"/>
      <w:lvlText w:val="•"/>
      <w:lvlJc w:val="left"/>
      <w:pPr>
        <w:ind w:left="3236" w:hanging="360"/>
      </w:pPr>
      <w:rPr>
        <w:rFonts w:hint="default"/>
        <w:lang w:val="hr-HR" w:eastAsia="en-US" w:bidi="ar-SA"/>
      </w:rPr>
    </w:lvl>
    <w:lvl w:ilvl="4" w:tplc="48903946">
      <w:numFmt w:val="bullet"/>
      <w:lvlText w:val="•"/>
      <w:lvlJc w:val="left"/>
      <w:pPr>
        <w:ind w:left="4148" w:hanging="360"/>
      </w:pPr>
      <w:rPr>
        <w:rFonts w:hint="default"/>
        <w:lang w:val="hr-HR" w:eastAsia="en-US" w:bidi="ar-SA"/>
      </w:rPr>
    </w:lvl>
    <w:lvl w:ilvl="5" w:tplc="C45C94EA">
      <w:numFmt w:val="bullet"/>
      <w:lvlText w:val="•"/>
      <w:lvlJc w:val="left"/>
      <w:pPr>
        <w:ind w:left="5060" w:hanging="360"/>
      </w:pPr>
      <w:rPr>
        <w:rFonts w:hint="default"/>
        <w:lang w:val="hr-HR" w:eastAsia="en-US" w:bidi="ar-SA"/>
      </w:rPr>
    </w:lvl>
    <w:lvl w:ilvl="6" w:tplc="670463CE">
      <w:numFmt w:val="bullet"/>
      <w:lvlText w:val="•"/>
      <w:lvlJc w:val="left"/>
      <w:pPr>
        <w:ind w:left="5972" w:hanging="360"/>
      </w:pPr>
      <w:rPr>
        <w:rFonts w:hint="default"/>
        <w:lang w:val="hr-HR" w:eastAsia="en-US" w:bidi="ar-SA"/>
      </w:rPr>
    </w:lvl>
    <w:lvl w:ilvl="7" w:tplc="54E41BE4">
      <w:numFmt w:val="bullet"/>
      <w:lvlText w:val="•"/>
      <w:lvlJc w:val="left"/>
      <w:pPr>
        <w:ind w:left="6884" w:hanging="360"/>
      </w:pPr>
      <w:rPr>
        <w:rFonts w:hint="default"/>
        <w:lang w:val="hr-HR" w:eastAsia="en-US" w:bidi="ar-SA"/>
      </w:rPr>
    </w:lvl>
    <w:lvl w:ilvl="8" w:tplc="62584168">
      <w:numFmt w:val="bullet"/>
      <w:lvlText w:val="•"/>
      <w:lvlJc w:val="left"/>
      <w:pPr>
        <w:ind w:left="7796" w:hanging="360"/>
      </w:pPr>
      <w:rPr>
        <w:rFonts w:hint="default"/>
        <w:lang w:val="hr-HR" w:eastAsia="en-US" w:bidi="ar-SA"/>
      </w:rPr>
    </w:lvl>
  </w:abstractNum>
  <w:num w:numId="1" w16cid:durableId="5520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C1"/>
    <w:rsid w:val="00227355"/>
    <w:rsid w:val="00265AC1"/>
    <w:rsid w:val="003C1313"/>
    <w:rsid w:val="00442BB5"/>
    <w:rsid w:val="005E6F2C"/>
    <w:rsid w:val="006340FD"/>
    <w:rsid w:val="006D6D83"/>
    <w:rsid w:val="007526C8"/>
    <w:rsid w:val="007D06DB"/>
    <w:rsid w:val="008520BC"/>
    <w:rsid w:val="00860AEA"/>
    <w:rsid w:val="00A50A21"/>
    <w:rsid w:val="00A91983"/>
    <w:rsid w:val="00B50A35"/>
    <w:rsid w:val="00BD7F01"/>
    <w:rsid w:val="00C1391D"/>
    <w:rsid w:val="00C23729"/>
    <w:rsid w:val="00C65548"/>
    <w:rsid w:val="00D107DD"/>
    <w:rsid w:val="00D76E9A"/>
    <w:rsid w:val="00DE3392"/>
    <w:rsid w:val="00E24AA4"/>
    <w:rsid w:val="00E84DF2"/>
    <w:rsid w:val="00F478CB"/>
    <w:rsid w:val="00F77383"/>
    <w:rsid w:val="00F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F84F11"/>
  <w15:docId w15:val="{9D0BE9B7-3DAE-4D55-989A-57818CD8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40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7526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26C8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526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26C8"/>
    <w:rPr>
      <w:rFonts w:ascii="Times New Roman" w:eastAsia="Times New Roman" w:hAnsi="Times New Roman" w:cs="Times New Roman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7526C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26C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26C8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26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26C8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6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6C8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</dc:creator>
  <cp:lastModifiedBy>2-Služba za klimatske aktivnosti</cp:lastModifiedBy>
  <cp:revision>2</cp:revision>
  <dcterms:created xsi:type="dcterms:W3CDTF">2024-06-14T13:02:00Z</dcterms:created>
  <dcterms:modified xsi:type="dcterms:W3CDTF">2024-06-14T13:02:00Z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